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050E" w14:textId="392B4ED4" w:rsidR="6085E403" w:rsidRDefault="6085E403" w:rsidP="795E50A6">
      <w:pPr>
        <w:spacing w:line="276" w:lineRule="auto"/>
        <w:ind w:left="720"/>
        <w:jc w:val="center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es-419"/>
        </w:rPr>
      </w:pPr>
      <w:r>
        <w:rPr>
          <w:noProof/>
        </w:rPr>
        <w:drawing>
          <wp:inline distT="0" distB="0" distL="0" distR="0" wp14:anchorId="32337B93" wp14:editId="7B6052D7">
            <wp:extent cx="933450" cy="809625"/>
            <wp:effectExtent l="0" t="0" r="0" b="0"/>
            <wp:docPr id="1309841610" name="Picture 130984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5E34" w14:textId="564D53B4" w:rsidR="007030D5" w:rsidRDefault="16E88E46" w:rsidP="795E50A6">
      <w:pPr>
        <w:spacing w:line="276" w:lineRule="auto"/>
        <w:ind w:left="720"/>
        <w:jc w:val="center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es-419"/>
        </w:rPr>
      </w:pPr>
      <w:r w:rsidRPr="795E50A6"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es-419"/>
        </w:rPr>
        <w:t xml:space="preserve">¿Cómo las marcas </w:t>
      </w:r>
      <w:r w:rsidR="63108B12" w:rsidRPr="795E50A6"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es-419"/>
        </w:rPr>
        <w:t xml:space="preserve">aumentan </w:t>
      </w:r>
      <w:r w:rsidRPr="795E50A6"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es-419"/>
        </w:rPr>
        <w:t xml:space="preserve">su área común de experiencia con </w:t>
      </w:r>
      <w:r w:rsidR="18D0AAA9" w:rsidRPr="795E50A6"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es-419"/>
        </w:rPr>
        <w:t>sus</w:t>
      </w:r>
      <w:r w:rsidRPr="795E50A6"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es-419"/>
        </w:rPr>
        <w:t xml:space="preserve"> consumidores? </w:t>
      </w:r>
    </w:p>
    <w:p w14:paraId="07C67DB2" w14:textId="077D0503" w:rsidR="007030D5" w:rsidRDefault="52821008" w:rsidP="00E32A3E">
      <w:pPr>
        <w:pStyle w:val="ListParagraph"/>
        <w:numPr>
          <w:ilvl w:val="0"/>
          <w:numId w:val="2"/>
        </w:numPr>
        <w:spacing w:line="276" w:lineRule="auto"/>
        <w:ind w:right="-60"/>
        <w:rPr>
          <w:rFonts w:ascii="Arial" w:eastAsia="Arial" w:hAnsi="Arial" w:cs="Arial"/>
          <w:i/>
          <w:iCs/>
          <w:color w:val="000000" w:themeColor="text1"/>
          <w:lang w:val="es-419"/>
        </w:rPr>
      </w:pPr>
      <w:r w:rsidRPr="795E50A6">
        <w:rPr>
          <w:rFonts w:ascii="Arial" w:eastAsia="Arial" w:hAnsi="Arial" w:cs="Arial"/>
          <w:i/>
          <w:iCs/>
          <w:color w:val="666666"/>
          <w:lang w:val="es-419"/>
        </w:rPr>
        <w:t xml:space="preserve">Con la apertura de la Casa Subway en la </w:t>
      </w:r>
      <w:bookmarkStart w:id="0" w:name="_Int_nBe3TFCE"/>
      <w:r w:rsidRPr="795E50A6">
        <w:rPr>
          <w:rFonts w:ascii="Arial" w:eastAsia="Arial" w:hAnsi="Arial" w:cs="Arial"/>
          <w:i/>
          <w:iCs/>
          <w:color w:val="666666"/>
          <w:lang w:val="es-419"/>
        </w:rPr>
        <w:t>CDMX</w:t>
      </w:r>
      <w:bookmarkEnd w:id="0"/>
      <w:r w:rsidRPr="795E50A6">
        <w:rPr>
          <w:rFonts w:ascii="Arial" w:eastAsia="Arial" w:hAnsi="Arial" w:cs="Arial"/>
          <w:i/>
          <w:iCs/>
          <w:color w:val="666666"/>
          <w:lang w:val="es-419"/>
        </w:rPr>
        <w:t xml:space="preserve">, </w:t>
      </w:r>
      <w:r w:rsidR="46196140" w:rsidRPr="795E50A6">
        <w:rPr>
          <w:rFonts w:ascii="Arial" w:eastAsia="Arial" w:hAnsi="Arial" w:cs="Arial"/>
          <w:i/>
          <w:iCs/>
          <w:color w:val="666666"/>
          <w:lang w:val="es-419"/>
        </w:rPr>
        <w:t xml:space="preserve">Sabritas® </w:t>
      </w:r>
      <w:r w:rsidR="61547DE4" w:rsidRPr="795E50A6">
        <w:rPr>
          <w:rFonts w:ascii="Arial" w:eastAsia="Arial" w:hAnsi="Arial" w:cs="Arial"/>
          <w:i/>
          <w:iCs/>
          <w:color w:val="666666"/>
          <w:lang w:val="es-419"/>
        </w:rPr>
        <w:t xml:space="preserve">capitaliza sus alianzas estratégicas </w:t>
      </w:r>
      <w:r w:rsidR="6CC9070B" w:rsidRPr="795E50A6">
        <w:rPr>
          <w:rFonts w:ascii="Arial" w:eastAsia="Arial" w:hAnsi="Arial" w:cs="Arial"/>
          <w:i/>
          <w:iCs/>
          <w:color w:val="666666"/>
          <w:lang w:val="es-419"/>
        </w:rPr>
        <w:t>para fortalecer su conexión co</w:t>
      </w:r>
      <w:r w:rsidR="00E32A3E">
        <w:rPr>
          <w:rFonts w:ascii="Arial" w:eastAsia="Arial" w:hAnsi="Arial" w:cs="Arial"/>
          <w:i/>
          <w:iCs/>
          <w:color w:val="666666"/>
          <w:lang w:val="es-419"/>
        </w:rPr>
        <w:t>n sus consumidores</w:t>
      </w:r>
      <w:r w:rsidR="2C425DBC" w:rsidRPr="795E50A6">
        <w:rPr>
          <w:rFonts w:ascii="Arial" w:eastAsia="Arial" w:hAnsi="Arial" w:cs="Arial"/>
          <w:i/>
          <w:iCs/>
          <w:color w:val="666666"/>
          <w:lang w:val="es-419"/>
        </w:rPr>
        <w:t xml:space="preserve"> y los amantes de </w:t>
      </w:r>
      <w:r w:rsidR="00E32A3E">
        <w:rPr>
          <w:rFonts w:ascii="Arial" w:eastAsia="Arial" w:hAnsi="Arial" w:cs="Arial"/>
          <w:i/>
          <w:iCs/>
          <w:color w:val="666666"/>
          <w:lang w:val="es-419"/>
        </w:rPr>
        <w:t>S</w:t>
      </w:r>
      <w:r w:rsidR="2C425DBC" w:rsidRPr="795E50A6">
        <w:rPr>
          <w:rFonts w:ascii="Arial" w:eastAsia="Arial" w:hAnsi="Arial" w:cs="Arial"/>
          <w:i/>
          <w:iCs/>
          <w:color w:val="666666"/>
          <w:lang w:val="es-419"/>
        </w:rPr>
        <w:t>ubway</w:t>
      </w:r>
      <w:r w:rsidR="6CC9070B" w:rsidRPr="795E50A6">
        <w:rPr>
          <w:rFonts w:ascii="Arial" w:eastAsia="Arial" w:hAnsi="Arial" w:cs="Arial"/>
          <w:i/>
          <w:iCs/>
          <w:color w:val="666666"/>
          <w:lang w:val="es-419"/>
        </w:rPr>
        <w:t xml:space="preserve">. </w:t>
      </w:r>
    </w:p>
    <w:p w14:paraId="0038ED1A" w14:textId="00CEDF1D" w:rsidR="46196140" w:rsidRDefault="46196140" w:rsidP="795E50A6">
      <w:pPr>
        <w:jc w:val="both"/>
        <w:rPr>
          <w:rFonts w:ascii="Arial Nova" w:eastAsia="Arial Nova" w:hAnsi="Arial Nova" w:cs="Arial Nova"/>
          <w:color w:val="0D0D0D" w:themeColor="text1" w:themeTint="F2"/>
        </w:rPr>
      </w:pPr>
      <w:r w:rsidRPr="795E50A6">
        <w:rPr>
          <w:rFonts w:ascii="Arial" w:eastAsia="Arial" w:hAnsi="Arial" w:cs="Arial"/>
          <w:b/>
          <w:bCs/>
          <w:color w:val="000000" w:themeColor="text1"/>
          <w:lang w:val="es-419"/>
        </w:rPr>
        <w:t xml:space="preserve">Ciudad de México, </w:t>
      </w:r>
      <w:r w:rsidR="006A30DA">
        <w:rPr>
          <w:rFonts w:ascii="Arial" w:eastAsia="Arial" w:hAnsi="Arial" w:cs="Arial"/>
          <w:b/>
          <w:bCs/>
          <w:color w:val="000000" w:themeColor="text1"/>
          <w:lang w:val="es-419"/>
        </w:rPr>
        <w:t>05</w:t>
      </w:r>
      <w:r w:rsidRPr="795E50A6">
        <w:rPr>
          <w:rFonts w:ascii="Arial" w:eastAsia="Arial" w:hAnsi="Arial" w:cs="Arial"/>
          <w:b/>
          <w:bCs/>
          <w:color w:val="000000" w:themeColor="text1"/>
          <w:lang w:val="es-419"/>
        </w:rPr>
        <w:t xml:space="preserve"> de </w:t>
      </w:r>
      <w:r w:rsidR="006A30DA">
        <w:rPr>
          <w:rFonts w:ascii="Arial" w:eastAsia="Arial" w:hAnsi="Arial" w:cs="Arial"/>
          <w:b/>
          <w:bCs/>
          <w:color w:val="000000" w:themeColor="text1"/>
          <w:lang w:val="es-419"/>
        </w:rPr>
        <w:t>marzo</w:t>
      </w:r>
      <w:r w:rsidR="5B6B5CCB" w:rsidRPr="795E50A6">
        <w:rPr>
          <w:rFonts w:ascii="Arial" w:eastAsia="Arial" w:hAnsi="Arial" w:cs="Arial"/>
          <w:b/>
          <w:bCs/>
          <w:color w:val="000000" w:themeColor="text1"/>
          <w:lang w:val="es-419"/>
        </w:rPr>
        <w:t xml:space="preserve"> </w:t>
      </w:r>
      <w:r w:rsidRPr="795E50A6">
        <w:rPr>
          <w:rFonts w:ascii="Arial" w:eastAsia="Arial" w:hAnsi="Arial" w:cs="Arial"/>
          <w:b/>
          <w:bCs/>
          <w:color w:val="000000" w:themeColor="text1"/>
          <w:lang w:val="es-419"/>
        </w:rPr>
        <w:t>del 2024</w:t>
      </w:r>
      <w:r w:rsidRPr="795E50A6">
        <w:rPr>
          <w:rFonts w:ascii="Arial" w:eastAsia="Arial" w:hAnsi="Arial" w:cs="Arial"/>
          <w:color w:val="000000" w:themeColor="text1"/>
          <w:lang w:val="es-419"/>
        </w:rPr>
        <w:t>.-</w:t>
      </w:r>
      <w:r w:rsidR="3A7DA2FE" w:rsidRPr="795E50A6">
        <w:rPr>
          <w:rFonts w:ascii="Arial Nova" w:eastAsia="Arial Nova" w:hAnsi="Arial Nova" w:cs="Arial Nova"/>
          <w:color w:val="0D0D0D" w:themeColor="text1" w:themeTint="F2"/>
        </w:rPr>
        <w:t xml:space="preserve"> </w:t>
      </w:r>
      <w:r w:rsidR="02F1606B" w:rsidRPr="795E50A6">
        <w:rPr>
          <w:rFonts w:ascii="Arial Nova" w:eastAsia="Arial Nova" w:hAnsi="Arial Nova" w:cs="Arial Nova"/>
          <w:color w:val="0D0D0D" w:themeColor="text1" w:themeTint="F2"/>
        </w:rPr>
        <w:t xml:space="preserve">Las comunicaciones integradas de marketing son una </w:t>
      </w:r>
      <w:r w:rsidR="4296C1DB" w:rsidRPr="795E50A6">
        <w:rPr>
          <w:rFonts w:ascii="Arial Nova" w:eastAsia="Arial Nova" w:hAnsi="Arial Nova" w:cs="Arial Nova"/>
          <w:color w:val="0D0D0D" w:themeColor="text1" w:themeTint="F2"/>
        </w:rPr>
        <w:t>gran oportunidad</w:t>
      </w:r>
      <w:r w:rsidR="02F1606B" w:rsidRPr="795E50A6">
        <w:rPr>
          <w:rFonts w:ascii="Arial Nova" w:eastAsia="Arial Nova" w:hAnsi="Arial Nova" w:cs="Arial Nova"/>
          <w:color w:val="0D0D0D" w:themeColor="text1" w:themeTint="F2"/>
        </w:rPr>
        <w:t xml:space="preserve"> para las marcas que no solo desean</w:t>
      </w:r>
      <w:r w:rsidR="4196459C" w:rsidRPr="795E50A6">
        <w:rPr>
          <w:rFonts w:ascii="Arial Nova" w:eastAsia="Arial Nova" w:hAnsi="Arial Nova" w:cs="Arial Nova"/>
          <w:color w:val="0D0D0D" w:themeColor="text1" w:themeTint="F2"/>
        </w:rPr>
        <w:t xml:space="preserve"> ofrecer excelencia en el producto, sino </w:t>
      </w:r>
      <w:r w:rsidR="7E396E91" w:rsidRPr="795E50A6">
        <w:rPr>
          <w:rFonts w:ascii="Arial Nova" w:eastAsia="Arial Nova" w:hAnsi="Arial Nova" w:cs="Arial Nova"/>
          <w:color w:val="0D0D0D" w:themeColor="text1" w:themeTint="F2"/>
        </w:rPr>
        <w:t xml:space="preserve">brindar </w:t>
      </w:r>
      <w:r w:rsidR="5C1A9331" w:rsidRPr="795E50A6">
        <w:rPr>
          <w:rFonts w:ascii="Arial Nova" w:eastAsia="Arial Nova" w:hAnsi="Arial Nova" w:cs="Arial Nova"/>
          <w:color w:val="0D0D0D" w:themeColor="text1" w:themeTint="F2"/>
        </w:rPr>
        <w:t>experiencias</w:t>
      </w:r>
      <w:r w:rsidR="4196459C" w:rsidRPr="795E50A6">
        <w:rPr>
          <w:rFonts w:ascii="Arial Nova" w:eastAsia="Arial Nova" w:hAnsi="Arial Nova" w:cs="Arial Nova"/>
          <w:color w:val="0D0D0D" w:themeColor="text1" w:themeTint="F2"/>
        </w:rPr>
        <w:t xml:space="preserve"> memorables a sus audiencias. </w:t>
      </w:r>
    </w:p>
    <w:p w14:paraId="2E5098F1" w14:textId="1D389062" w:rsidR="2E2D6B2B" w:rsidRDefault="2E2D6B2B" w:rsidP="795E50A6">
      <w:pPr>
        <w:jc w:val="both"/>
        <w:rPr>
          <w:rFonts w:ascii="Arial Nova" w:eastAsia="Arial Nova" w:hAnsi="Arial Nova" w:cs="Arial Nova"/>
          <w:color w:val="0D0D0D" w:themeColor="text1" w:themeTint="F2"/>
        </w:rPr>
      </w:pP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Esta estrategia de posicionamiento desempeña un papel trascendental en la creación de </w:t>
      </w:r>
      <w:r w:rsidR="06CA32D8" w:rsidRPr="760C3132">
        <w:rPr>
          <w:rFonts w:ascii="Arial Nova" w:eastAsia="Arial Nova" w:hAnsi="Arial Nova" w:cs="Arial Nova"/>
          <w:color w:val="0D0D0D" w:themeColor="text1" w:themeTint="F2"/>
        </w:rPr>
        <w:t>momentos</w:t>
      </w:r>
      <w:r w:rsidR="33832464" w:rsidRPr="760C3132">
        <w:rPr>
          <w:rFonts w:ascii="Arial Nova" w:eastAsia="Arial Nova" w:hAnsi="Arial Nova" w:cs="Arial Nova"/>
          <w:color w:val="0D0D0D" w:themeColor="text1" w:themeTint="F2"/>
        </w:rPr>
        <w:t>, en</w:t>
      </w:r>
      <w:r w:rsidR="06CA32D8" w:rsidRPr="760C3132">
        <w:rPr>
          <w:rFonts w:ascii="Arial Nova" w:eastAsia="Arial Nova" w:hAnsi="Arial Nova" w:cs="Arial Nova"/>
          <w:color w:val="0D0D0D" w:themeColor="text1" w:themeTint="F2"/>
        </w:rPr>
        <w:t xml:space="preserve"> donde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confluy</w:t>
      </w:r>
      <w:r w:rsidR="621DF04A" w:rsidRPr="760C3132">
        <w:rPr>
          <w:rFonts w:ascii="Arial Nova" w:eastAsia="Arial Nova" w:hAnsi="Arial Nova" w:cs="Arial Nova"/>
          <w:color w:val="0D0D0D" w:themeColor="text1" w:themeTint="F2"/>
        </w:rPr>
        <w:t>en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la</w:t>
      </w:r>
      <w:r w:rsidR="23155200" w:rsidRPr="760C3132">
        <w:rPr>
          <w:rFonts w:ascii="Arial Nova" w:eastAsia="Arial Nova" w:hAnsi="Arial Nova" w:cs="Arial Nova"/>
          <w:color w:val="0D0D0D" w:themeColor="text1" w:themeTint="F2"/>
        </w:rPr>
        <w:t>s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marca</w:t>
      </w:r>
      <w:r w:rsidR="2AAAE40E" w:rsidRPr="760C3132">
        <w:rPr>
          <w:rFonts w:ascii="Arial Nova" w:eastAsia="Arial Nova" w:hAnsi="Arial Nova" w:cs="Arial Nova"/>
          <w:color w:val="0D0D0D" w:themeColor="text1" w:themeTint="F2"/>
        </w:rPr>
        <w:t>s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</w:t>
      </w:r>
      <w:r w:rsidR="1A5C3F18" w:rsidRPr="760C3132">
        <w:rPr>
          <w:rFonts w:ascii="Arial Nova" w:eastAsia="Arial Nova" w:hAnsi="Arial Nova" w:cs="Arial Nova"/>
          <w:color w:val="0D0D0D" w:themeColor="text1" w:themeTint="F2"/>
        </w:rPr>
        <w:t>junto con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los consumidores</w:t>
      </w:r>
      <w:r w:rsidR="71A08BB0" w:rsidRPr="760C3132">
        <w:rPr>
          <w:rFonts w:ascii="Arial Nova" w:eastAsia="Arial Nova" w:hAnsi="Arial Nova" w:cs="Arial Nova"/>
          <w:color w:val="0D0D0D" w:themeColor="text1" w:themeTint="F2"/>
        </w:rPr>
        <w:t xml:space="preserve"> </w:t>
      </w:r>
      <w:r w:rsidR="0B495274" w:rsidRPr="760C3132">
        <w:rPr>
          <w:rFonts w:ascii="Arial Nova" w:eastAsia="Arial Nova" w:hAnsi="Arial Nova" w:cs="Arial Nova"/>
          <w:color w:val="0D0D0D" w:themeColor="text1" w:themeTint="F2"/>
        </w:rPr>
        <w:t xml:space="preserve">a fin </w:t>
      </w:r>
      <w:r w:rsidR="58708250" w:rsidRPr="760C3132">
        <w:rPr>
          <w:rFonts w:ascii="Arial Nova" w:eastAsia="Arial Nova" w:hAnsi="Arial Nova" w:cs="Arial Nova"/>
          <w:color w:val="0D0D0D" w:themeColor="text1" w:themeTint="F2"/>
        </w:rPr>
        <w:t>de reforzar su vinculación</w:t>
      </w:r>
      <w:r w:rsidR="3A7DA2FE" w:rsidRPr="760C3132">
        <w:rPr>
          <w:rFonts w:ascii="Arial Nova" w:eastAsia="Arial Nova" w:hAnsi="Arial Nova" w:cs="Arial Nova"/>
          <w:color w:val="0D0D0D" w:themeColor="text1" w:themeTint="F2"/>
        </w:rPr>
        <w:t xml:space="preserve">. En ese sentido, </w:t>
      </w:r>
      <w:r w:rsidR="3A7DA2FE" w:rsidRPr="760C3132">
        <w:rPr>
          <w:rFonts w:ascii="Arial" w:eastAsia="Arial" w:hAnsi="Arial" w:cs="Arial"/>
          <w:color w:val="000000" w:themeColor="text1"/>
          <w:lang w:val="es-419"/>
        </w:rPr>
        <w:t xml:space="preserve">Sabritas® </w:t>
      </w:r>
      <w:r w:rsidR="3A7DA2FE" w:rsidRPr="760C3132">
        <w:rPr>
          <w:rFonts w:ascii="Arial Nova" w:eastAsia="Arial Nova" w:hAnsi="Arial Nova" w:cs="Arial Nova"/>
          <w:color w:val="0D0D0D" w:themeColor="text1" w:themeTint="F2"/>
        </w:rPr>
        <w:t>se ha convertido en un referente</w:t>
      </w:r>
      <w:r w:rsidR="00E32A3E" w:rsidRPr="760C3132">
        <w:rPr>
          <w:rFonts w:ascii="Arial Nova" w:eastAsia="Arial Nova" w:hAnsi="Arial Nova" w:cs="Arial Nova"/>
          <w:color w:val="0D0D0D" w:themeColor="text1" w:themeTint="F2"/>
        </w:rPr>
        <w:t xml:space="preserve"> cuando hablamos de</w:t>
      </w:r>
      <w:r w:rsidR="3A7DA2FE" w:rsidRPr="760C3132">
        <w:rPr>
          <w:rFonts w:ascii="Arial Nova" w:eastAsia="Arial Nova" w:hAnsi="Arial Nova" w:cs="Arial Nova"/>
          <w:color w:val="FF0000"/>
        </w:rPr>
        <w:t xml:space="preserve"> </w:t>
      </w:r>
      <w:r w:rsidR="3A7DA2FE" w:rsidRPr="760C3132">
        <w:rPr>
          <w:rFonts w:ascii="Arial Nova" w:eastAsia="Arial Nova" w:hAnsi="Arial Nova" w:cs="Arial Nova"/>
          <w:color w:val="0D0D0D" w:themeColor="text1" w:themeTint="F2"/>
        </w:rPr>
        <w:t xml:space="preserve">la implementación del </w:t>
      </w:r>
      <w:r w:rsidR="3A7DA2FE" w:rsidRPr="760C3132">
        <w:rPr>
          <w:rFonts w:ascii="Arial Nova" w:eastAsia="Arial Nova" w:hAnsi="Arial Nova" w:cs="Arial Nova"/>
          <w:i/>
          <w:iCs/>
          <w:color w:val="0D0D0D" w:themeColor="text1" w:themeTint="F2"/>
        </w:rPr>
        <w:t>marketing experiencial</w:t>
      </w:r>
      <w:r w:rsidR="59D3AACA" w:rsidRPr="760C3132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, </w:t>
      </w:r>
      <w:r w:rsidR="59D3AACA" w:rsidRPr="760C3132">
        <w:rPr>
          <w:rFonts w:ascii="Arial Nova" w:eastAsia="Arial Nova" w:hAnsi="Arial Nova" w:cs="Arial Nova"/>
          <w:color w:val="0D0D0D" w:themeColor="text1" w:themeTint="F2"/>
        </w:rPr>
        <w:t>desde</w:t>
      </w:r>
      <w:r w:rsidR="3A7DA2FE" w:rsidRPr="760C3132">
        <w:rPr>
          <w:rFonts w:ascii="Arial Nova" w:eastAsia="Arial Nova" w:hAnsi="Arial Nova" w:cs="Arial Nova"/>
          <w:color w:val="0D0D0D" w:themeColor="text1" w:themeTint="F2"/>
        </w:rPr>
        <w:t xml:space="preserve"> ofrecer </w:t>
      </w:r>
      <w:proofErr w:type="spellStart"/>
      <w:r w:rsidR="3A7DA2FE" w:rsidRPr="760C3132">
        <w:rPr>
          <w:rFonts w:ascii="Arial Nova" w:eastAsia="Arial Nova" w:hAnsi="Arial Nova" w:cs="Arial Nova"/>
          <w:color w:val="0D0D0D" w:themeColor="text1" w:themeTint="F2"/>
        </w:rPr>
        <w:t>snacks</w:t>
      </w:r>
      <w:proofErr w:type="spellEnd"/>
      <w:r w:rsidR="3A7DA2FE" w:rsidRPr="760C3132">
        <w:rPr>
          <w:rFonts w:ascii="Arial Nova" w:eastAsia="Arial Nova" w:hAnsi="Arial Nova" w:cs="Arial Nova"/>
          <w:color w:val="0D0D0D" w:themeColor="text1" w:themeTint="F2"/>
        </w:rPr>
        <w:t xml:space="preserve"> de calidad, mundialmente conocidos, </w:t>
      </w:r>
      <w:r w:rsidR="4F7A5757" w:rsidRPr="760C3132">
        <w:rPr>
          <w:rFonts w:ascii="Arial Nova" w:eastAsia="Arial Nova" w:hAnsi="Arial Nova" w:cs="Arial Nova"/>
          <w:color w:val="0D0D0D" w:themeColor="text1" w:themeTint="F2"/>
        </w:rPr>
        <w:t>hast</w:t>
      </w:r>
      <w:r w:rsidR="54A3E39F" w:rsidRPr="760C3132">
        <w:rPr>
          <w:rFonts w:ascii="Arial Nova" w:eastAsia="Arial Nova" w:hAnsi="Arial Nova" w:cs="Arial Nova"/>
          <w:color w:val="0D0D0D" w:themeColor="text1" w:themeTint="F2"/>
        </w:rPr>
        <w:t>a ser</w:t>
      </w:r>
      <w:r w:rsidR="3A7DA2FE" w:rsidRPr="760C3132">
        <w:rPr>
          <w:rFonts w:ascii="Arial Nova" w:eastAsia="Arial Nova" w:hAnsi="Arial Nova" w:cs="Arial Nova"/>
          <w:color w:val="0D0D0D" w:themeColor="text1" w:themeTint="F2"/>
        </w:rPr>
        <w:t xml:space="preserve"> partícipes de vivencias únicas </w:t>
      </w:r>
      <w:r w:rsidR="2F55C1D9" w:rsidRPr="760C3132">
        <w:rPr>
          <w:rFonts w:ascii="Arial Nova" w:eastAsia="Arial Nova" w:hAnsi="Arial Nova" w:cs="Arial Nova"/>
          <w:color w:val="0D0D0D" w:themeColor="text1" w:themeTint="F2"/>
        </w:rPr>
        <w:t>para</w:t>
      </w:r>
      <w:r w:rsidR="3A7DA2FE" w:rsidRPr="760C3132">
        <w:rPr>
          <w:rFonts w:ascii="Arial Nova" w:eastAsia="Arial Nova" w:hAnsi="Arial Nova" w:cs="Arial Nova"/>
          <w:color w:val="0D0D0D" w:themeColor="text1" w:themeTint="F2"/>
        </w:rPr>
        <w:t xml:space="preserve"> quienes disfrutan del producto en la vida cotidiana. </w:t>
      </w:r>
    </w:p>
    <w:p w14:paraId="3206DF8B" w14:textId="3596FF99" w:rsidR="3A7DA2FE" w:rsidRDefault="3A7DA2FE" w:rsidP="760C3132">
      <w:pPr>
        <w:jc w:val="both"/>
        <w:rPr>
          <w:rFonts w:ascii="Arial" w:eastAsia="Arial" w:hAnsi="Arial" w:cs="Arial"/>
          <w:color w:val="000000" w:themeColor="text1"/>
        </w:rPr>
      </w:pPr>
      <w:r w:rsidRPr="760C3132">
        <w:rPr>
          <w:rFonts w:ascii="Arial Nova" w:eastAsia="Arial Nova" w:hAnsi="Arial Nova" w:cs="Arial Nova"/>
          <w:color w:val="0D0D0D" w:themeColor="text1" w:themeTint="F2"/>
        </w:rPr>
        <w:t>Ejemplo de e</w:t>
      </w:r>
      <w:r w:rsidR="5CDDB8DE" w:rsidRPr="760C3132">
        <w:rPr>
          <w:rFonts w:ascii="Arial Nova" w:eastAsia="Arial Nova" w:hAnsi="Arial Nova" w:cs="Arial Nova"/>
          <w:color w:val="0D0D0D" w:themeColor="text1" w:themeTint="F2"/>
        </w:rPr>
        <w:t xml:space="preserve">sta apuesta </w:t>
      </w:r>
      <w:r w:rsidRPr="760C3132">
        <w:rPr>
          <w:rFonts w:ascii="Arial Nova" w:eastAsia="Arial Nova" w:hAnsi="Arial Nova" w:cs="Arial Nova"/>
          <w:color w:val="0D0D0D" w:themeColor="text1" w:themeTint="F2"/>
        </w:rPr>
        <w:t>es su más reciente alianza co</w:t>
      </w:r>
      <w:r w:rsidR="48CC89D3" w:rsidRPr="760C3132">
        <w:rPr>
          <w:rFonts w:ascii="Arial Nova" w:eastAsia="Arial Nova" w:hAnsi="Arial Nova" w:cs="Arial Nova"/>
          <w:color w:val="0D0D0D" w:themeColor="text1" w:themeTint="F2"/>
        </w:rPr>
        <w:t>n Subway para participar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en Casa Subway, un delicioso espacio </w:t>
      </w:r>
      <w:proofErr w:type="spellStart"/>
      <w:r w:rsidRPr="760C3132">
        <w:rPr>
          <w:rFonts w:ascii="Arial Nova" w:eastAsia="Arial Nova" w:hAnsi="Arial Nova" w:cs="Arial Nova"/>
          <w:color w:val="0D0D0D" w:themeColor="text1" w:themeTint="F2"/>
        </w:rPr>
        <w:t>inmersivo</w:t>
      </w:r>
      <w:proofErr w:type="spellEnd"/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que fue hecho para estremecer todos los sentidos. Ahí, el líder mundial de </w:t>
      </w:r>
      <w:proofErr w:type="spellStart"/>
      <w:r w:rsidRPr="760C3132">
        <w:rPr>
          <w:rFonts w:ascii="Arial Nova" w:eastAsia="Arial Nova" w:hAnsi="Arial Nova" w:cs="Arial Nova"/>
          <w:i/>
          <w:iCs/>
          <w:color w:val="0D0D0D" w:themeColor="text1" w:themeTint="F2"/>
        </w:rPr>
        <w:t>snacks</w:t>
      </w:r>
      <w:proofErr w:type="spellEnd"/>
      <w:r w:rsidR="269E54D0" w:rsidRPr="760C3132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salados</w:t>
      </w:r>
      <w:r w:rsidRPr="760C3132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invita a los asistentes a sumergirse en una </w:t>
      </w:r>
      <w:r w:rsidR="417EEACB" w:rsidRPr="760C3132">
        <w:rPr>
          <w:rFonts w:ascii="Arial Nova" w:eastAsia="Arial Nova" w:hAnsi="Arial Nova" w:cs="Arial Nova"/>
          <w:color w:val="0D0D0D" w:themeColor="text1" w:themeTint="F2"/>
        </w:rPr>
        <w:t xml:space="preserve">muy divertida 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alberca de cojines de papas </w:t>
      </w:r>
      <w:r w:rsidR="37E64829" w:rsidRPr="760C3132">
        <w:rPr>
          <w:rFonts w:ascii="Arial Nova" w:eastAsia="Arial Nova" w:hAnsi="Arial Nova" w:cs="Arial Nova"/>
          <w:color w:val="0D0D0D" w:themeColor="text1" w:themeTint="F2"/>
        </w:rPr>
        <w:t>Sabritas</w:t>
      </w:r>
      <w:r w:rsidR="1B5FF0A6" w:rsidRPr="760C3132">
        <w:rPr>
          <w:rFonts w:ascii="Arial" w:eastAsia="Arial" w:hAnsi="Arial" w:cs="Arial"/>
          <w:color w:val="000000" w:themeColor="text1"/>
          <w:lang w:val="es-419"/>
        </w:rPr>
        <w:t>®</w:t>
      </w:r>
      <w:r w:rsidR="37E64829" w:rsidRPr="760C3132">
        <w:rPr>
          <w:rFonts w:ascii="Arial Nova" w:eastAsia="Arial Nova" w:hAnsi="Arial Nova" w:cs="Arial Nova"/>
          <w:color w:val="0D0D0D" w:themeColor="text1" w:themeTint="F2"/>
        </w:rPr>
        <w:t xml:space="preserve"> </w:t>
      </w:r>
      <w:r w:rsidRPr="760C3132">
        <w:rPr>
          <w:rFonts w:ascii="Arial Nova" w:eastAsia="Arial Nova" w:hAnsi="Arial Nova" w:cs="Arial Nova"/>
          <w:color w:val="0D0D0D" w:themeColor="text1" w:themeTint="F2"/>
        </w:rPr>
        <w:t>sal y adobadas, dos de las botanas icónicas de</w:t>
      </w:r>
      <w:r w:rsidR="465C6A69" w:rsidRPr="760C3132">
        <w:rPr>
          <w:rFonts w:ascii="Arial Nova" w:eastAsia="Arial Nova" w:hAnsi="Arial Nova" w:cs="Arial Nova"/>
          <w:color w:val="0D0D0D" w:themeColor="text1" w:themeTint="F2"/>
        </w:rPr>
        <w:t xml:space="preserve"> la marca.</w:t>
      </w:r>
      <w:r w:rsidR="38ECAEF8" w:rsidRPr="760C3132">
        <w:rPr>
          <w:rFonts w:ascii="Arial" w:eastAsia="Arial" w:hAnsi="Arial" w:cs="Arial"/>
          <w:color w:val="000000" w:themeColor="text1"/>
          <w:lang w:val="es-419"/>
        </w:rPr>
        <w:t xml:space="preserve"> </w:t>
      </w:r>
    </w:p>
    <w:p w14:paraId="611733AB" w14:textId="4989E721" w:rsidR="3A7DA2FE" w:rsidRDefault="3A7DA2FE" w:rsidP="795E50A6">
      <w:pPr>
        <w:jc w:val="both"/>
        <w:rPr>
          <w:rFonts w:ascii="Arial Nova" w:eastAsia="Arial Nova" w:hAnsi="Arial Nova" w:cs="Arial Nova"/>
          <w:color w:val="0D0D0D" w:themeColor="text1" w:themeTint="F2"/>
        </w:rPr>
      </w:pPr>
      <w:r w:rsidRPr="760C3132">
        <w:rPr>
          <w:rFonts w:ascii="Arial Nova" w:eastAsia="Arial Nova" w:hAnsi="Arial Nova" w:cs="Arial Nova"/>
          <w:color w:val="0D0D0D" w:themeColor="text1" w:themeTint="F2"/>
        </w:rPr>
        <w:t>Con su esencia</w:t>
      </w:r>
      <w:r w:rsidR="3F60BF72" w:rsidRPr="760C3132">
        <w:rPr>
          <w:rFonts w:ascii="Arial Nova" w:eastAsia="Arial Nova" w:hAnsi="Arial Nova" w:cs="Arial Nova"/>
          <w:color w:val="0D0D0D" w:themeColor="text1" w:themeTint="F2"/>
        </w:rPr>
        <w:t xml:space="preserve"> y personalidad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impregnada en cada detalle de la estancia, las personas </w:t>
      </w:r>
      <w:r w:rsidR="6FF063E3" w:rsidRPr="760C3132">
        <w:rPr>
          <w:rFonts w:ascii="Arial Nova" w:eastAsia="Arial Nova" w:hAnsi="Arial Nova" w:cs="Arial Nova"/>
          <w:color w:val="0D0D0D" w:themeColor="text1" w:themeTint="F2"/>
        </w:rPr>
        <w:t>s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e embarcan de lleno en una aventura divertida. Esta </w:t>
      </w:r>
      <w:r w:rsidR="52C0709E" w:rsidRPr="760C3132">
        <w:rPr>
          <w:rFonts w:ascii="Arial Nova" w:eastAsia="Arial Nova" w:hAnsi="Arial Nova" w:cs="Arial Nova"/>
          <w:color w:val="0D0D0D" w:themeColor="text1" w:themeTint="F2"/>
        </w:rPr>
        <w:t>increíble</w:t>
      </w:r>
      <w:r w:rsidRPr="760C3132">
        <w:rPr>
          <w:rFonts w:ascii="Arial Nova" w:eastAsia="Arial Nova" w:hAnsi="Arial Nova" w:cs="Arial Nova"/>
          <w:color w:val="0D0D0D" w:themeColor="text1" w:themeTint="F2"/>
        </w:rPr>
        <w:t xml:space="preserve"> experiencia guarda también dos nuevos </w:t>
      </w:r>
      <w:proofErr w:type="spellStart"/>
      <w:r w:rsidRPr="760C3132">
        <w:rPr>
          <w:rFonts w:ascii="Arial Nova" w:eastAsia="Arial Nova" w:hAnsi="Arial Nova" w:cs="Arial Nova"/>
          <w:i/>
          <w:iCs/>
          <w:color w:val="000000" w:themeColor="text1"/>
        </w:rPr>
        <w:t>footlongs</w:t>
      </w:r>
      <w:proofErr w:type="spellEnd"/>
      <w:r w:rsidRPr="760C3132">
        <w:rPr>
          <w:rFonts w:ascii="Arial Nova" w:eastAsia="Arial Nova" w:hAnsi="Arial Nova" w:cs="Arial Nova"/>
          <w:i/>
          <w:iCs/>
          <w:color w:val="000000" w:themeColor="text1"/>
        </w:rPr>
        <w:t xml:space="preserve"> -</w:t>
      </w:r>
      <w:proofErr w:type="spellStart"/>
      <w:r w:rsidRPr="760C3132">
        <w:rPr>
          <w:rFonts w:ascii="Arial Nova" w:eastAsia="Arial Nova" w:hAnsi="Arial Nova" w:cs="Arial Nova"/>
          <w:color w:val="000000" w:themeColor="text1"/>
        </w:rPr>
        <w:t>Ciao</w:t>
      </w:r>
      <w:proofErr w:type="spellEnd"/>
      <w:r w:rsidRPr="760C3132">
        <w:rPr>
          <w:rFonts w:ascii="Arial Nova" w:eastAsia="Arial Nova" w:hAnsi="Arial Nova" w:cs="Arial Nova"/>
          <w:color w:val="000000" w:themeColor="text1"/>
        </w:rPr>
        <w:t xml:space="preserve"> Alfredo! The </w:t>
      </w:r>
      <w:proofErr w:type="spellStart"/>
      <w:r w:rsidRPr="760C3132">
        <w:rPr>
          <w:rFonts w:ascii="Arial Nova" w:eastAsia="Arial Nova" w:hAnsi="Arial Nova" w:cs="Arial Nova"/>
          <w:color w:val="000000" w:themeColor="text1"/>
        </w:rPr>
        <w:t>Meatalian</w:t>
      </w:r>
      <w:proofErr w:type="spellEnd"/>
      <w:r w:rsidRPr="760C3132">
        <w:rPr>
          <w:rFonts w:ascii="Arial Nova" w:eastAsia="Arial Nova" w:hAnsi="Arial Nova" w:cs="Arial Nova"/>
          <w:color w:val="000000" w:themeColor="text1"/>
        </w:rPr>
        <w:t xml:space="preserve">- de la Subway Series, y otras sorpresas que avivan la imaginación y el apetito de los </w:t>
      </w:r>
      <w:r w:rsidR="284FCAD8" w:rsidRPr="760C3132">
        <w:rPr>
          <w:rFonts w:ascii="Arial Nova" w:eastAsia="Arial Nova" w:hAnsi="Arial Nova" w:cs="Arial Nova"/>
          <w:color w:val="000000" w:themeColor="text1"/>
        </w:rPr>
        <w:t xml:space="preserve">visitantes, siempre acompañados de </w:t>
      </w:r>
      <w:r w:rsidR="14FF86E9" w:rsidRPr="760C3132">
        <w:rPr>
          <w:rFonts w:ascii="Arial Nova" w:eastAsia="Arial Nova" w:hAnsi="Arial Nova" w:cs="Arial Nova"/>
          <w:color w:val="000000" w:themeColor="text1"/>
        </w:rPr>
        <w:t>papas</w:t>
      </w:r>
      <w:r w:rsidR="16DCC91B" w:rsidRPr="760C3132">
        <w:rPr>
          <w:rFonts w:ascii="Arial Nova" w:eastAsia="Arial Nova" w:hAnsi="Arial Nova" w:cs="Arial Nova"/>
          <w:color w:val="000000" w:themeColor="text1"/>
        </w:rPr>
        <w:t xml:space="preserve"> </w:t>
      </w:r>
      <w:r w:rsidR="284FCAD8" w:rsidRPr="760C3132">
        <w:rPr>
          <w:rFonts w:ascii="Arial Nova" w:eastAsia="Arial Nova" w:hAnsi="Arial Nova" w:cs="Arial Nova"/>
          <w:color w:val="000000" w:themeColor="text1"/>
        </w:rPr>
        <w:t>Sabritas</w:t>
      </w:r>
      <w:r w:rsidR="284FCAD8" w:rsidRPr="760C3132">
        <w:rPr>
          <w:rFonts w:ascii="Arial" w:eastAsia="Arial" w:hAnsi="Arial" w:cs="Arial"/>
          <w:color w:val="000000" w:themeColor="text1"/>
          <w:lang w:val="es-419"/>
        </w:rPr>
        <w:t>®</w:t>
      </w:r>
      <w:r w:rsidRPr="760C3132">
        <w:rPr>
          <w:rFonts w:ascii="Arial Nova" w:eastAsia="Arial Nova" w:hAnsi="Arial Nova" w:cs="Arial Nova"/>
          <w:color w:val="000000" w:themeColor="text1"/>
        </w:rPr>
        <w:t xml:space="preserve">. </w:t>
      </w:r>
      <w:r w:rsidRPr="760C3132">
        <w:rPr>
          <w:rFonts w:ascii="Arial Nova" w:eastAsia="Arial Nova" w:hAnsi="Arial Nova" w:cs="Arial Nova"/>
          <w:color w:val="0D0D0D" w:themeColor="text1" w:themeTint="F2"/>
        </w:rPr>
        <w:t>Para culminar la experiencia, la marca regalará bolsas de papas para deleitar el paladar de los asistentes.</w:t>
      </w:r>
    </w:p>
    <w:p w14:paraId="4909FE39" w14:textId="28DD2FAD" w:rsidR="3A7DA2FE" w:rsidRDefault="3A7DA2FE" w:rsidP="795E50A6">
      <w:pPr>
        <w:spacing w:line="276" w:lineRule="auto"/>
        <w:jc w:val="both"/>
        <w:rPr>
          <w:rFonts w:ascii="Helvetica Neue" w:eastAsia="Helvetica Neue" w:hAnsi="Helvetica Neue" w:cs="Helvetica Neue"/>
          <w:color w:val="000000" w:themeColor="text1"/>
        </w:rPr>
      </w:pPr>
      <w:r w:rsidRPr="795E50A6">
        <w:rPr>
          <w:rFonts w:ascii="Arial Nova" w:eastAsia="Arial Nova" w:hAnsi="Arial Nova" w:cs="Arial Nova"/>
          <w:color w:val="0D0D0D" w:themeColor="text1" w:themeTint="F2"/>
        </w:rPr>
        <w:t>“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Con el esplendor de la era digital y los hábitos de consumo de las nuevas generaciones</w:t>
      </w:r>
      <w:r w:rsidR="14536E53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,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se </w:t>
      </w:r>
      <w:r w:rsidR="00ECEF6F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vuelve cada vez más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ret</w:t>
      </w:r>
      <w:r w:rsidR="1AD748EB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ador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</w:t>
      </w:r>
      <w:r w:rsidR="07E37400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el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</w:t>
      </w:r>
      <w:r w:rsidR="20DB40F3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conectar con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nuestr</w:t>
      </w:r>
      <w:r w:rsidR="1AACBA44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o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s </w:t>
      </w:r>
      <w:r w:rsidR="155CF102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consumidores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. Por eso, en Sabritas® sabemos que</w:t>
      </w:r>
      <w:r w:rsidR="48AEA0A1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</w:t>
      </w:r>
      <w:r w:rsidR="1E38D3AD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además de tener los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</w:t>
      </w:r>
      <w:proofErr w:type="spellStart"/>
      <w:r w:rsidR="249F6A11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snacks</w:t>
      </w:r>
      <w:proofErr w:type="spellEnd"/>
      <w:r w:rsidR="33E6ED09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salados ideales, también</w:t>
      </w:r>
      <w:r w:rsidR="249F6A11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</w:t>
      </w:r>
      <w:r w:rsidR="40CD63F2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los </w:t>
      </w:r>
      <w:r w:rsidR="4097F268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acompañamos</w:t>
      </w:r>
      <w:r w:rsidR="40CD63F2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de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historias</w:t>
      </w:r>
      <w:r w:rsidR="71640C11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y</w:t>
      </w:r>
      <w:r w:rsidR="688788AD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experiencias que </w:t>
      </w:r>
      <w:r w:rsidR="05EB053C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permitan 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generar profundas </w:t>
      </w:r>
      <w:r w:rsidR="3792DDAC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conexiones 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emocion</w:t>
      </w:r>
      <w:r w:rsidR="6796CE35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ale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s</w:t>
      </w:r>
      <w:r w:rsidR="01EE2355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y seguir siendo </w:t>
      </w:r>
      <w:r w:rsidR="5E79A765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la </w:t>
      </w:r>
      <w:r w:rsidR="01EE2355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>marca favorita con la que se identifiquen</w:t>
      </w:r>
      <w:r w:rsidR="58406B13"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 las personas</w:t>
      </w:r>
      <w:r w:rsidRPr="795E50A6">
        <w:rPr>
          <w:rFonts w:ascii="Arial Nova" w:eastAsia="Arial Nova" w:hAnsi="Arial Nova" w:cs="Arial Nova"/>
          <w:i/>
          <w:iCs/>
          <w:color w:val="0D0D0D" w:themeColor="text1" w:themeTint="F2"/>
        </w:rPr>
        <w:t xml:space="preserve">”, </w:t>
      </w:r>
      <w:r w:rsidR="6CC9EED6" w:rsidRPr="795E50A6">
        <w:rPr>
          <w:rFonts w:ascii="Arial Nova" w:eastAsia="Arial Nova" w:hAnsi="Arial Nova" w:cs="Arial Nova"/>
          <w:color w:val="0D0D0D" w:themeColor="text1" w:themeTint="F2"/>
        </w:rPr>
        <w:t xml:space="preserve">puntualizó </w:t>
      </w:r>
      <w:r w:rsidR="6CC9EED6" w:rsidRPr="795E50A6">
        <w:rPr>
          <w:rFonts w:ascii="Helvetica Neue" w:eastAsia="Helvetica Neue" w:hAnsi="Helvetica Neue" w:cs="Helvetica Neue"/>
          <w:color w:val="000000" w:themeColor="text1"/>
          <w:lang w:val="es-419"/>
        </w:rPr>
        <w:t>Clara C</w:t>
      </w:r>
      <w:r w:rsidR="6D4F0BDC" w:rsidRPr="795E50A6">
        <w:rPr>
          <w:rFonts w:ascii="Helvetica Neue" w:eastAsia="Helvetica Neue" w:hAnsi="Helvetica Neue" w:cs="Helvetica Neue"/>
          <w:color w:val="000000" w:themeColor="text1"/>
          <w:lang w:val="es-419"/>
        </w:rPr>
        <w:t>ontreras</w:t>
      </w:r>
      <w:r w:rsidR="6CC9EED6" w:rsidRPr="795E50A6">
        <w:rPr>
          <w:rFonts w:ascii="Helvetica Neue" w:eastAsia="Helvetica Neue" w:hAnsi="Helvetica Neue" w:cs="Helvetica Neue"/>
          <w:color w:val="000000" w:themeColor="text1"/>
          <w:lang w:val="es-419"/>
        </w:rPr>
        <w:t xml:space="preserve">, </w:t>
      </w:r>
      <w:bookmarkStart w:id="1" w:name="_Int_0sjDXpKQ"/>
      <w:r w:rsidR="6CC9EED6" w:rsidRPr="795E50A6">
        <w:rPr>
          <w:rFonts w:ascii="Helvetica Neue" w:eastAsia="Helvetica Neue" w:hAnsi="Helvetica Neue" w:cs="Helvetica Neue"/>
          <w:color w:val="000000" w:themeColor="text1"/>
          <w:lang w:val="es-419"/>
        </w:rPr>
        <w:t>Directora</w:t>
      </w:r>
      <w:bookmarkEnd w:id="1"/>
      <w:r w:rsidR="6CC9EED6" w:rsidRPr="795E50A6">
        <w:rPr>
          <w:rFonts w:ascii="Helvetica Neue" w:eastAsia="Helvetica Neue" w:hAnsi="Helvetica Neue" w:cs="Helvetica Neue"/>
          <w:color w:val="000000" w:themeColor="text1"/>
          <w:lang w:val="es-419"/>
        </w:rPr>
        <w:t xml:space="preserve"> de Marketing de Sabritas®.   </w:t>
      </w:r>
    </w:p>
    <w:p w14:paraId="7EB290B3" w14:textId="790E4CDA" w:rsidR="3A7DA2FE" w:rsidRDefault="3A7DA2FE" w:rsidP="795E50A6">
      <w:pPr>
        <w:jc w:val="both"/>
        <w:rPr>
          <w:rFonts w:ascii="Arial Nova" w:eastAsia="Arial Nova" w:hAnsi="Arial Nova" w:cs="Arial Nova"/>
          <w:color w:val="0D0D0D" w:themeColor="text1" w:themeTint="F2"/>
        </w:rPr>
      </w:pPr>
      <w:r w:rsidRPr="795E50A6">
        <w:rPr>
          <w:rFonts w:ascii="Arial Nova" w:eastAsia="Arial Nova" w:hAnsi="Arial Nova" w:cs="Arial Nova"/>
          <w:color w:val="000000" w:themeColor="text1"/>
        </w:rPr>
        <w:t>¿Quieres ser parte de esta inmersión to</w:t>
      </w:r>
      <w:r w:rsidR="020810D5" w:rsidRPr="795E50A6">
        <w:rPr>
          <w:rFonts w:ascii="Arial Nova" w:eastAsia="Arial Nova" w:hAnsi="Arial Nova" w:cs="Arial Nova"/>
          <w:color w:val="000000" w:themeColor="text1"/>
        </w:rPr>
        <w:t xml:space="preserve">tal? </w:t>
      </w:r>
      <w:r w:rsidR="72ECB368" w:rsidRPr="795E50A6">
        <w:rPr>
          <w:rFonts w:ascii="Arial Nova" w:eastAsia="Arial Nova" w:hAnsi="Arial Nova" w:cs="Arial Nova"/>
          <w:color w:val="000000" w:themeColor="text1"/>
        </w:rPr>
        <w:t xml:space="preserve">Regístrate </w:t>
      </w:r>
      <w:hyperlink r:id="rId9">
        <w:r w:rsidR="72ECB368" w:rsidRPr="795E50A6">
          <w:rPr>
            <w:rStyle w:val="Hyperlink"/>
            <w:rFonts w:ascii="Arial Nova" w:eastAsia="Arial Nova" w:hAnsi="Arial Nova" w:cs="Arial Nova"/>
          </w:rPr>
          <w:t>aquí</w:t>
        </w:r>
      </w:hyperlink>
      <w:r w:rsidR="72ECB368" w:rsidRPr="795E50A6">
        <w:rPr>
          <w:rFonts w:ascii="Arial Nova" w:eastAsia="Arial Nova" w:hAnsi="Arial Nova" w:cs="Arial Nova"/>
          <w:color w:val="000000" w:themeColor="text1"/>
        </w:rPr>
        <w:t xml:space="preserve"> e i</w:t>
      </w:r>
      <w:r w:rsidRPr="795E50A6">
        <w:rPr>
          <w:rFonts w:ascii="Arial Nova" w:eastAsia="Arial Nova" w:hAnsi="Arial Nova" w:cs="Arial Nova"/>
          <w:color w:val="000000" w:themeColor="text1"/>
        </w:rPr>
        <w:t xml:space="preserve">ngresa </w:t>
      </w:r>
      <w:r w:rsidR="40ACF606" w:rsidRPr="795E50A6">
        <w:rPr>
          <w:rFonts w:ascii="Arial Nova" w:eastAsia="Arial Nova" w:hAnsi="Arial Nova" w:cs="Arial Nova"/>
          <w:color w:val="000000" w:themeColor="text1"/>
        </w:rPr>
        <w:t xml:space="preserve">gratis </w:t>
      </w:r>
      <w:r w:rsidRPr="795E50A6">
        <w:rPr>
          <w:rFonts w:ascii="Arial Nova" w:eastAsia="Arial Nova" w:hAnsi="Arial Nova" w:cs="Arial Nova"/>
          <w:color w:val="000000" w:themeColor="text1"/>
        </w:rPr>
        <w:t>a e</w:t>
      </w:r>
      <w:r w:rsidR="00E32A3E">
        <w:rPr>
          <w:rFonts w:ascii="Arial Nova" w:eastAsia="Arial Nova" w:hAnsi="Arial Nova" w:cs="Arial Nova"/>
          <w:color w:val="000000" w:themeColor="text1"/>
        </w:rPr>
        <w:t>spacio</w:t>
      </w:r>
      <w:r w:rsidRPr="795E50A6">
        <w:rPr>
          <w:rFonts w:ascii="Arial Nova" w:eastAsia="Arial Nova" w:hAnsi="Arial Nova" w:cs="Arial Nova"/>
          <w:color w:val="000000" w:themeColor="text1"/>
        </w:rPr>
        <w:t xml:space="preserve"> sazonado con Sabritas y Subway, ubicado en Av. Chapultepec #79, Colonia Centro, CDMX. </w:t>
      </w:r>
      <w:r w:rsidRPr="795E50A6">
        <w:rPr>
          <w:rFonts w:ascii="Arial Nova" w:eastAsia="Arial Nova" w:hAnsi="Arial Nova" w:cs="Arial Nova"/>
          <w:color w:val="0D0D0D" w:themeColor="text1" w:themeTint="F2"/>
        </w:rPr>
        <w:t>Esta experiencia única estará disponible hasta el 10 de marzo, todos los miércoles a domingo, de 13:00 a 20:00 horas. ¡Aprovecha la oportunidad de disfrutar de este momento inolvidable junto a tu pareja, amigos y seres queridos!</w:t>
      </w:r>
    </w:p>
    <w:p w14:paraId="7A160A56" w14:textId="12043BC5" w:rsidR="795E50A6" w:rsidRDefault="795E50A6" w:rsidP="795E50A6">
      <w:pPr>
        <w:rPr>
          <w:rFonts w:ascii="Arial" w:eastAsia="Arial" w:hAnsi="Arial" w:cs="Arial"/>
          <w:color w:val="000000" w:themeColor="text1"/>
          <w:lang w:val="es-419"/>
        </w:rPr>
      </w:pPr>
    </w:p>
    <w:p w14:paraId="37FD317F" w14:textId="3AB258D6" w:rsidR="4ADCCE58" w:rsidRDefault="4ADCCE58" w:rsidP="795E50A6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795E50A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14:paraId="74F736B0" w14:textId="54D5A319" w:rsidR="4ADCCE58" w:rsidRDefault="4ADCCE58" w:rsidP="795E50A6">
      <w:pPr>
        <w:widowControl w:val="0"/>
        <w:spacing w:before="31" w:line="231" w:lineRule="auto"/>
        <w:ind w:left="19" w:right="137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</w:t>
      </w:r>
      <w:r w:rsidR="624F5085"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México, cumple</w:t>
      </w: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 80 años de ser la marca de botanas más icónica y favorita de nuestros consumidores por </w:t>
      </w:r>
      <w:r w:rsidR="79CE92D8"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su increíble</w:t>
      </w: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 sabor y naturalidad. Al estar preparadas solo con tres ingredientes: papa, aceite y un </w:t>
      </w:r>
      <w:r w:rsidR="25235238"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toque de</w:t>
      </w: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 sal, Sabritas® ofrece una inigualable experiencia y promueve encontrar momentos de alegría en los que #DisfrutarEstáPrimero. </w:t>
      </w:r>
    </w:p>
    <w:p w14:paraId="1E243064" w14:textId="39B5C442" w:rsidR="795E50A6" w:rsidRDefault="795E50A6" w:rsidP="795E50A6">
      <w:pPr>
        <w:widowControl w:val="0"/>
        <w:spacing w:before="2" w:line="231" w:lineRule="auto"/>
        <w:ind w:left="40" w:right="143" w:hanging="9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</w:p>
    <w:p w14:paraId="1D5E2033" w14:textId="07545B88" w:rsidR="4ADCCE58" w:rsidRDefault="4ADCCE58" w:rsidP="795E50A6">
      <w:pPr>
        <w:widowControl w:val="0"/>
        <w:spacing w:before="2" w:line="231" w:lineRule="auto"/>
        <w:ind w:left="40" w:right="143" w:hanging="9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</w:t>
      </w:r>
      <w:r w:rsidR="50971EAC"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Instagram @</w:t>
      </w: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PapasSabritas, Twitter @Papas_Sabritas y Facebook </w:t>
      </w:r>
      <w:hyperlink r:id="rId10">
        <w:r w:rsidRPr="795E50A6">
          <w:rPr>
            <w:rStyle w:val="Hyperlink"/>
            <w:rFonts w:ascii="Arial" w:eastAsia="Arial" w:hAnsi="Arial" w:cs="Arial"/>
            <w:sz w:val="18"/>
            <w:szCs w:val="18"/>
            <w:lang w:val="es-419"/>
          </w:rPr>
          <w:t>www.facebook.com/PapasSabritas</w:t>
        </w:r>
      </w:hyperlink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 </w:t>
      </w:r>
    </w:p>
    <w:p w14:paraId="5CC98B2D" w14:textId="7EDC198F" w:rsidR="795E50A6" w:rsidRDefault="795E50A6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</w:p>
    <w:p w14:paraId="3551F8CE" w14:textId="0C1A02DF" w:rsidR="4ADCCE58" w:rsidRDefault="4ADCCE58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795E50A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14:paraId="61BF137B" w14:textId="0FEA174E" w:rsidR="4ADCCE58" w:rsidRDefault="4ADCCE58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14:paraId="79FD9348" w14:textId="53087B48" w:rsidR="4ADCCE58" w:rsidRDefault="4ADCCE58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 </w:t>
      </w:r>
    </w:p>
    <w:p w14:paraId="12F5E6F6" w14:textId="00D42B52" w:rsidR="4ADCCE58" w:rsidRDefault="4ADCCE58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795E50A6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14:paraId="183F59DA" w14:textId="5B60958F" w:rsidR="795E50A6" w:rsidRDefault="795E50A6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419"/>
        </w:rPr>
      </w:pPr>
    </w:p>
    <w:p w14:paraId="7AB41436" w14:textId="64F8A3CF" w:rsidR="4ADCCE58" w:rsidRDefault="4ADCCE58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419"/>
        </w:rPr>
      </w:pPr>
      <w:r w:rsidRPr="795E50A6">
        <w:rPr>
          <w:rFonts w:ascii="Arial" w:eastAsia="Arial" w:hAnsi="Arial" w:cs="Arial"/>
          <w:b/>
          <w:bCs/>
          <w:color w:val="000000" w:themeColor="text1"/>
          <w:lang w:val="es-419"/>
        </w:rPr>
        <w:t>Contacto de prensa:</w:t>
      </w:r>
    </w:p>
    <w:p w14:paraId="542BC8C6" w14:textId="2C5F2A8A" w:rsidR="795E50A6" w:rsidRDefault="795E50A6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419"/>
        </w:rPr>
      </w:pPr>
    </w:p>
    <w:p w14:paraId="28FD7606" w14:textId="0C593AA0" w:rsidR="4ADCCE58" w:rsidRDefault="4ADCCE58" w:rsidP="795E50A6">
      <w:pPr>
        <w:spacing w:line="240" w:lineRule="auto"/>
        <w:rPr>
          <w:rFonts w:ascii="Arial" w:eastAsia="Arial" w:hAnsi="Arial" w:cs="Arial"/>
          <w:color w:val="000000" w:themeColor="text1"/>
          <w:lang w:val="es-419"/>
        </w:rPr>
      </w:pPr>
      <w:r w:rsidRPr="795E50A6">
        <w:rPr>
          <w:rFonts w:ascii="Arial" w:eastAsia="Arial" w:hAnsi="Arial" w:cs="Arial"/>
          <w:color w:val="000000" w:themeColor="text1"/>
          <w:lang w:val="es-419"/>
        </w:rPr>
        <w:t xml:space="preserve">Paola Ruíz                                                   </w:t>
      </w:r>
      <w:r w:rsidR="673C4F96" w:rsidRPr="795E50A6">
        <w:rPr>
          <w:rFonts w:ascii="Arial" w:eastAsia="Arial" w:hAnsi="Arial" w:cs="Arial"/>
          <w:color w:val="000000" w:themeColor="text1"/>
          <w:lang w:val="es-419"/>
        </w:rPr>
        <w:t>Karen Hernández</w:t>
      </w:r>
    </w:p>
    <w:p w14:paraId="1BCA22A3" w14:textId="32671EA7" w:rsidR="4ADCCE58" w:rsidRPr="00E32A3E" w:rsidRDefault="4ADCCE58" w:rsidP="795E50A6">
      <w:pPr>
        <w:spacing w:line="240" w:lineRule="auto"/>
        <w:rPr>
          <w:rFonts w:ascii="Arial" w:eastAsia="Arial" w:hAnsi="Arial" w:cs="Arial"/>
          <w:color w:val="000000" w:themeColor="text1"/>
          <w:lang w:val="en-US"/>
        </w:rPr>
      </w:pPr>
      <w:r w:rsidRPr="00E32A3E">
        <w:rPr>
          <w:rFonts w:ascii="Arial" w:eastAsia="Arial" w:hAnsi="Arial" w:cs="Arial"/>
          <w:color w:val="000000" w:themeColor="text1"/>
          <w:lang w:val="en-US"/>
        </w:rPr>
        <w:t xml:space="preserve">PR Executive Sr.                                         PR Executive    </w:t>
      </w:r>
    </w:p>
    <w:p w14:paraId="10894F2A" w14:textId="7AFCAEA9" w:rsidR="4ADCCE58" w:rsidRPr="00E32A3E" w:rsidRDefault="4ADCCE58" w:rsidP="795E50A6">
      <w:pPr>
        <w:spacing w:line="240" w:lineRule="auto"/>
        <w:rPr>
          <w:rFonts w:ascii="Arial" w:eastAsia="Arial" w:hAnsi="Arial" w:cs="Arial"/>
          <w:color w:val="000000" w:themeColor="text1"/>
          <w:lang w:val="en-US"/>
        </w:rPr>
      </w:pPr>
      <w:r w:rsidRPr="00E32A3E">
        <w:rPr>
          <w:rFonts w:ascii="Arial" w:eastAsia="Arial" w:hAnsi="Arial" w:cs="Arial"/>
          <w:color w:val="000000" w:themeColor="text1"/>
          <w:lang w:val="en-US"/>
        </w:rPr>
        <w:t>55 8577 7630                                              55</w:t>
      </w:r>
      <w:r w:rsidR="1A9F93DA" w:rsidRPr="00E32A3E">
        <w:rPr>
          <w:rFonts w:ascii="Arial" w:eastAsia="Arial" w:hAnsi="Arial" w:cs="Arial"/>
          <w:color w:val="000000" w:themeColor="text1"/>
          <w:lang w:val="en-US"/>
        </w:rPr>
        <w:t>24274717</w:t>
      </w:r>
    </w:p>
    <w:p w14:paraId="2C5BB5E7" w14:textId="62EC18D8" w:rsidR="4ADCCE58" w:rsidRPr="00E32A3E" w:rsidRDefault="00B52803" w:rsidP="795E50A6">
      <w:pPr>
        <w:spacing w:line="240" w:lineRule="auto"/>
        <w:rPr>
          <w:rFonts w:ascii="Arial" w:eastAsia="Arial" w:hAnsi="Arial" w:cs="Arial"/>
          <w:color w:val="000000" w:themeColor="text1"/>
          <w:lang w:val="en-US"/>
        </w:rPr>
      </w:pPr>
      <w:hyperlink r:id="rId11">
        <w:r w:rsidR="4ADCCE58" w:rsidRPr="00E32A3E">
          <w:rPr>
            <w:rStyle w:val="Hyperlink"/>
            <w:rFonts w:ascii="Arial" w:eastAsia="Arial" w:hAnsi="Arial" w:cs="Arial"/>
            <w:color w:val="1155CC"/>
            <w:lang w:val="en-US"/>
          </w:rPr>
          <w:t>paola.ruiz@another.co</w:t>
        </w:r>
      </w:hyperlink>
      <w:r w:rsidR="4ADCCE58" w:rsidRPr="00E32A3E">
        <w:rPr>
          <w:rFonts w:ascii="Arial" w:eastAsia="Arial" w:hAnsi="Arial" w:cs="Arial"/>
          <w:color w:val="000000" w:themeColor="text1"/>
          <w:lang w:val="en-US"/>
        </w:rPr>
        <w:t xml:space="preserve">                                </w:t>
      </w:r>
      <w:hyperlink r:id="rId12">
        <w:r w:rsidR="34C9EEB3" w:rsidRPr="00E32A3E">
          <w:rPr>
            <w:rStyle w:val="Hyperlink"/>
            <w:rFonts w:ascii="Arial" w:eastAsia="Arial" w:hAnsi="Arial" w:cs="Arial"/>
            <w:lang w:val="en-US"/>
          </w:rPr>
          <w:t>ana.hernandez@another.co</w:t>
        </w:r>
      </w:hyperlink>
      <w:r w:rsidR="34C9EEB3" w:rsidRPr="00E32A3E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058EA0D2" w14:textId="6F730DB9" w:rsidR="795E50A6" w:rsidRPr="00E32A3E" w:rsidRDefault="795E50A6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</w:p>
    <w:p w14:paraId="5949E9D7" w14:textId="5B77BCDB" w:rsidR="795E50A6" w:rsidRPr="00E32A3E" w:rsidRDefault="795E50A6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</w:p>
    <w:p w14:paraId="22D78616" w14:textId="4A714FAA" w:rsidR="4ADCCE58" w:rsidRDefault="4ADCCE58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419"/>
        </w:rPr>
      </w:pPr>
      <w:r w:rsidRPr="795E50A6">
        <w:rPr>
          <w:rFonts w:ascii="Arial" w:eastAsia="Arial" w:hAnsi="Arial" w:cs="Arial"/>
          <w:color w:val="000000" w:themeColor="text1"/>
          <w:lang w:val="es-419"/>
        </w:rPr>
        <w:t xml:space="preserve">Mariana Guerrero   </w:t>
      </w:r>
    </w:p>
    <w:p w14:paraId="48D15A70" w14:textId="50D5F0E6" w:rsidR="4ADCCE58" w:rsidRDefault="4ADCCE58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419"/>
        </w:rPr>
      </w:pPr>
      <w:r w:rsidRPr="795E50A6">
        <w:rPr>
          <w:rFonts w:ascii="Arial" w:eastAsia="Arial" w:hAnsi="Arial" w:cs="Arial"/>
          <w:color w:val="000000" w:themeColor="text1"/>
          <w:lang w:val="es-419"/>
        </w:rPr>
        <w:t>Brand Communications Sr. Manager en PepsiCo</w:t>
      </w:r>
    </w:p>
    <w:p w14:paraId="19372EB3" w14:textId="37590F83" w:rsidR="4ADCCE58" w:rsidRDefault="00B52803" w:rsidP="795E50A6">
      <w:pPr>
        <w:spacing w:line="240" w:lineRule="auto"/>
        <w:jc w:val="both"/>
        <w:rPr>
          <w:rFonts w:ascii="Arial" w:eastAsia="Arial" w:hAnsi="Arial" w:cs="Arial"/>
          <w:color w:val="1155CC"/>
          <w:lang w:val="es-419"/>
        </w:rPr>
      </w:pPr>
      <w:hyperlink r:id="rId13">
        <w:r w:rsidR="4ADCCE58" w:rsidRPr="795E50A6">
          <w:rPr>
            <w:rStyle w:val="Hyperlink"/>
            <w:rFonts w:ascii="Arial" w:eastAsia="Arial" w:hAnsi="Arial" w:cs="Arial"/>
            <w:lang w:val="es-419"/>
          </w:rPr>
          <w:t>mariana.guerrerozepeda@pepsico.com</w:t>
        </w:r>
      </w:hyperlink>
    </w:p>
    <w:p w14:paraId="40C5CFC1" w14:textId="2CC2CD67" w:rsidR="795E50A6" w:rsidRDefault="795E50A6" w:rsidP="795E50A6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419"/>
        </w:rPr>
      </w:pPr>
    </w:p>
    <w:p w14:paraId="2059A4D3" w14:textId="386A63BD" w:rsidR="795E50A6" w:rsidRDefault="795E50A6" w:rsidP="795E50A6">
      <w:pPr>
        <w:rPr>
          <w:rFonts w:ascii="Arial" w:eastAsia="Arial" w:hAnsi="Arial" w:cs="Arial"/>
          <w:color w:val="000000" w:themeColor="text1"/>
          <w:lang w:val="es-419"/>
        </w:rPr>
      </w:pPr>
    </w:p>
    <w:sectPr w:rsidR="795E50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zy2f+KRg//NnD" int2:id="3SiHo6C6">
      <int2:state int2:value="Rejected" int2:type="AugLoop_Text_Critique"/>
    </int2:textHash>
    <int2:textHash int2:hashCode="OziEZrW2MjJyhF" int2:id="5xrQDeXH">
      <int2:state int2:value="Rejected" int2:type="AugLoop_Text_Critique"/>
    </int2:textHash>
    <int2:textHash int2:hashCode="BfQA8VSWs+cENY" int2:id="AUBgZoN6">
      <int2:state int2:value="Rejected" int2:type="AugLoop_Text_Critique"/>
    </int2:textHash>
    <int2:textHash int2:hashCode="rxstvhssOnWjwy" int2:id="I62uTZVn">
      <int2:state int2:value="Rejected" int2:type="AugLoop_Text_Critique"/>
    </int2:textHash>
    <int2:textHash int2:hashCode="4f6zgeO7HVIpTi" int2:id="OVeJSPsf">
      <int2:state int2:value="Rejected" int2:type="AugLoop_Text_Critique"/>
    </int2:textHash>
    <int2:textHash int2:hashCode="3Xt7dOoWDgSd0S" int2:id="Yx0G7AuW">
      <int2:state int2:value="Rejected" int2:type="AugLoop_Text_Critique"/>
    </int2:textHash>
    <int2:textHash int2:hashCode="u8zfLvsztS5snQ" int2:id="fxRIiw51">
      <int2:state int2:value="Rejected" int2:type="AugLoop_Text_Critique"/>
    </int2:textHash>
    <int2:textHash int2:hashCode="sm5evaFS6BCZ7H" int2:id="mI6udX7i">
      <int2:state int2:value="Rejected" int2:type="AugLoop_Text_Critique"/>
    </int2:textHash>
    <int2:textHash int2:hashCode="T0auVS2fEJaK3f" int2:id="tvDGYigC">
      <int2:state int2:value="Rejected" int2:type="AugLoop_Text_Critique"/>
    </int2:textHash>
    <int2:textHash int2:hashCode="rdEKCc8pQaZqIM" int2:id="yB1fbBhT">
      <int2:state int2:value="Rejected" int2:type="AugLoop_Text_Critique"/>
    </int2:textHash>
    <int2:bookmark int2:bookmarkName="_Int_nBe3TFCE" int2:invalidationBookmarkName="" int2:hashCode="WlpO+byXAn6QPl" int2:id="09hGYBdR">
      <int2:state int2:value="Rejected" int2:type="AugLoop_Acronyms_AcronymsCritique"/>
    </int2:bookmark>
    <int2:bookmark int2:bookmarkName="_Int_0sjDXpKQ" int2:invalidationBookmarkName="" int2:hashCode="fiXdgwUk1jzopb" int2:id="xSKr0Su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70B6C"/>
    <w:multiLevelType w:val="hybridMultilevel"/>
    <w:tmpl w:val="C4B4D3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418F9C"/>
    <w:multiLevelType w:val="multilevel"/>
    <w:tmpl w:val="476EA48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09932">
    <w:abstractNumId w:val="1"/>
  </w:num>
  <w:num w:numId="2" w16cid:durableId="6522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FBE39"/>
    <w:rsid w:val="000076BC"/>
    <w:rsid w:val="000E2817"/>
    <w:rsid w:val="006A30DA"/>
    <w:rsid w:val="007030D5"/>
    <w:rsid w:val="00744A30"/>
    <w:rsid w:val="00AA246E"/>
    <w:rsid w:val="00B2B0FC"/>
    <w:rsid w:val="00C24AF1"/>
    <w:rsid w:val="00E32A3E"/>
    <w:rsid w:val="00ECEF6F"/>
    <w:rsid w:val="00FD3B52"/>
    <w:rsid w:val="01EE2355"/>
    <w:rsid w:val="01F5AB0D"/>
    <w:rsid w:val="020810D5"/>
    <w:rsid w:val="020898AC"/>
    <w:rsid w:val="02F1606B"/>
    <w:rsid w:val="03D6D704"/>
    <w:rsid w:val="03E6AFD7"/>
    <w:rsid w:val="052D4BCF"/>
    <w:rsid w:val="05756503"/>
    <w:rsid w:val="05CCA04B"/>
    <w:rsid w:val="05EAD78D"/>
    <w:rsid w:val="05EB053C"/>
    <w:rsid w:val="06C91C30"/>
    <w:rsid w:val="06CA32D8"/>
    <w:rsid w:val="06F9808B"/>
    <w:rsid w:val="07E37400"/>
    <w:rsid w:val="08FA60A4"/>
    <w:rsid w:val="0919C17B"/>
    <w:rsid w:val="093678FE"/>
    <w:rsid w:val="0A8D6406"/>
    <w:rsid w:val="0AF8D11A"/>
    <w:rsid w:val="0B495274"/>
    <w:rsid w:val="0C10D653"/>
    <w:rsid w:val="0DC504C8"/>
    <w:rsid w:val="0F11ED74"/>
    <w:rsid w:val="0F60D529"/>
    <w:rsid w:val="0F8886E2"/>
    <w:rsid w:val="10783C50"/>
    <w:rsid w:val="108B5680"/>
    <w:rsid w:val="123E6452"/>
    <w:rsid w:val="12498E36"/>
    <w:rsid w:val="13AFDD12"/>
    <w:rsid w:val="13C71531"/>
    <w:rsid w:val="13DA34B3"/>
    <w:rsid w:val="13E55E97"/>
    <w:rsid w:val="14536E53"/>
    <w:rsid w:val="14FF86E9"/>
    <w:rsid w:val="154B5D1F"/>
    <w:rsid w:val="155CF102"/>
    <w:rsid w:val="15E80518"/>
    <w:rsid w:val="161E0A2F"/>
    <w:rsid w:val="16B6CCAE"/>
    <w:rsid w:val="16DCC91B"/>
    <w:rsid w:val="16E88E46"/>
    <w:rsid w:val="1820DA30"/>
    <w:rsid w:val="18CD837B"/>
    <w:rsid w:val="18D0AAA9"/>
    <w:rsid w:val="1A5C3F18"/>
    <w:rsid w:val="1A8551EE"/>
    <w:rsid w:val="1A9F93DA"/>
    <w:rsid w:val="1AACBA44"/>
    <w:rsid w:val="1AD748EB"/>
    <w:rsid w:val="1AF0810B"/>
    <w:rsid w:val="1B2EC599"/>
    <w:rsid w:val="1B5FF0A6"/>
    <w:rsid w:val="1B7EC1EC"/>
    <w:rsid w:val="1C57469C"/>
    <w:rsid w:val="1D38576E"/>
    <w:rsid w:val="1E38D3AD"/>
    <w:rsid w:val="20DB40F3"/>
    <w:rsid w:val="212AB7BF"/>
    <w:rsid w:val="21D505D6"/>
    <w:rsid w:val="2279A3AB"/>
    <w:rsid w:val="23155200"/>
    <w:rsid w:val="249F6A11"/>
    <w:rsid w:val="25235238"/>
    <w:rsid w:val="269E54D0"/>
    <w:rsid w:val="26D94F5D"/>
    <w:rsid w:val="274D14CE"/>
    <w:rsid w:val="27D7EBE0"/>
    <w:rsid w:val="284FCAD8"/>
    <w:rsid w:val="29EC3976"/>
    <w:rsid w:val="2AAAE40E"/>
    <w:rsid w:val="2B77358E"/>
    <w:rsid w:val="2BA7D613"/>
    <w:rsid w:val="2C425DBC"/>
    <w:rsid w:val="2C68F5CA"/>
    <w:rsid w:val="2DEF41FF"/>
    <w:rsid w:val="2DFFBE39"/>
    <w:rsid w:val="2E04C62B"/>
    <w:rsid w:val="2E2D6B2B"/>
    <w:rsid w:val="2F55C1D9"/>
    <w:rsid w:val="2F80DA14"/>
    <w:rsid w:val="30430B94"/>
    <w:rsid w:val="33832464"/>
    <w:rsid w:val="33B74680"/>
    <w:rsid w:val="33E6ED09"/>
    <w:rsid w:val="34C9EEB3"/>
    <w:rsid w:val="354315FC"/>
    <w:rsid w:val="357CE29D"/>
    <w:rsid w:val="35CF55BD"/>
    <w:rsid w:val="36DEE65D"/>
    <w:rsid w:val="372EFB9D"/>
    <w:rsid w:val="3792DDAC"/>
    <w:rsid w:val="37E64829"/>
    <w:rsid w:val="38B4835F"/>
    <w:rsid w:val="38EC49F5"/>
    <w:rsid w:val="38ECAEF8"/>
    <w:rsid w:val="3A16871F"/>
    <w:rsid w:val="3A7DA2FE"/>
    <w:rsid w:val="3B99F96C"/>
    <w:rsid w:val="3BA93008"/>
    <w:rsid w:val="3C6CA67C"/>
    <w:rsid w:val="3D450069"/>
    <w:rsid w:val="3DDB9597"/>
    <w:rsid w:val="3DEA197A"/>
    <w:rsid w:val="3E10A7DD"/>
    <w:rsid w:val="3E1D7D47"/>
    <w:rsid w:val="3E9B108D"/>
    <w:rsid w:val="3EE66114"/>
    <w:rsid w:val="3EE9F842"/>
    <w:rsid w:val="3F60BF72"/>
    <w:rsid w:val="40015C6F"/>
    <w:rsid w:val="40015F69"/>
    <w:rsid w:val="4097F268"/>
    <w:rsid w:val="40A6F07D"/>
    <w:rsid w:val="40ACF606"/>
    <w:rsid w:val="40CD63F2"/>
    <w:rsid w:val="417EEACB"/>
    <w:rsid w:val="4196459C"/>
    <w:rsid w:val="4218718C"/>
    <w:rsid w:val="4296C1DB"/>
    <w:rsid w:val="46196140"/>
    <w:rsid w:val="465C6A69"/>
    <w:rsid w:val="47DD68EF"/>
    <w:rsid w:val="489C66D1"/>
    <w:rsid w:val="48AEA0A1"/>
    <w:rsid w:val="48CC89D3"/>
    <w:rsid w:val="49949E60"/>
    <w:rsid w:val="49A841AF"/>
    <w:rsid w:val="4A749568"/>
    <w:rsid w:val="4A7A9E6B"/>
    <w:rsid w:val="4ADCCE58"/>
    <w:rsid w:val="4D0BC556"/>
    <w:rsid w:val="4E0397F6"/>
    <w:rsid w:val="4EA795B7"/>
    <w:rsid w:val="4F6E5F40"/>
    <w:rsid w:val="4F7A5757"/>
    <w:rsid w:val="50148343"/>
    <w:rsid w:val="504180C5"/>
    <w:rsid w:val="50648E2E"/>
    <w:rsid w:val="50971EAC"/>
    <w:rsid w:val="5202C6C4"/>
    <w:rsid w:val="5220D541"/>
    <w:rsid w:val="52821008"/>
    <w:rsid w:val="52C0709E"/>
    <w:rsid w:val="54A3E39F"/>
    <w:rsid w:val="54D72938"/>
    <w:rsid w:val="5589A1D4"/>
    <w:rsid w:val="58406B13"/>
    <w:rsid w:val="58708250"/>
    <w:rsid w:val="58BA7821"/>
    <w:rsid w:val="59D3AACA"/>
    <w:rsid w:val="5A23A71D"/>
    <w:rsid w:val="5A368F77"/>
    <w:rsid w:val="5AB7FF82"/>
    <w:rsid w:val="5B153F9E"/>
    <w:rsid w:val="5B6B5CCB"/>
    <w:rsid w:val="5B74908C"/>
    <w:rsid w:val="5C1A9331"/>
    <w:rsid w:val="5C53CFE3"/>
    <w:rsid w:val="5CD2AA08"/>
    <w:rsid w:val="5CDDB8DE"/>
    <w:rsid w:val="5D438F9C"/>
    <w:rsid w:val="5E1F1895"/>
    <w:rsid w:val="5E43D2A1"/>
    <w:rsid w:val="5E79A765"/>
    <w:rsid w:val="5E93723C"/>
    <w:rsid w:val="5F7F0E7D"/>
    <w:rsid w:val="6085E403"/>
    <w:rsid w:val="61547DE4"/>
    <w:rsid w:val="61B8FF55"/>
    <w:rsid w:val="621DF04A"/>
    <w:rsid w:val="624F5085"/>
    <w:rsid w:val="63108B12"/>
    <w:rsid w:val="63444F42"/>
    <w:rsid w:val="63B5845B"/>
    <w:rsid w:val="63E88BF4"/>
    <w:rsid w:val="64AB2332"/>
    <w:rsid w:val="66A010B0"/>
    <w:rsid w:val="66B8B58D"/>
    <w:rsid w:val="66FAC8F8"/>
    <w:rsid w:val="673C4F96"/>
    <w:rsid w:val="6796CE35"/>
    <w:rsid w:val="686FE398"/>
    <w:rsid w:val="688788AD"/>
    <w:rsid w:val="6888EB96"/>
    <w:rsid w:val="68BBC05B"/>
    <w:rsid w:val="68FA2B1B"/>
    <w:rsid w:val="693F365D"/>
    <w:rsid w:val="6C31CBDD"/>
    <w:rsid w:val="6CC9070B"/>
    <w:rsid w:val="6CC9EED6"/>
    <w:rsid w:val="6CE65073"/>
    <w:rsid w:val="6D4F0BDC"/>
    <w:rsid w:val="6D7EE1A2"/>
    <w:rsid w:val="6E8220D4"/>
    <w:rsid w:val="6F0F92C8"/>
    <w:rsid w:val="6FF063E3"/>
    <w:rsid w:val="70723774"/>
    <w:rsid w:val="70AB6329"/>
    <w:rsid w:val="71640C11"/>
    <w:rsid w:val="71A08BB0"/>
    <w:rsid w:val="71A194A5"/>
    <w:rsid w:val="71AF3857"/>
    <w:rsid w:val="720D0853"/>
    <w:rsid w:val="7247338A"/>
    <w:rsid w:val="72E122B7"/>
    <w:rsid w:val="72ECB368"/>
    <w:rsid w:val="734D9926"/>
    <w:rsid w:val="75E09BA9"/>
    <w:rsid w:val="760C3132"/>
    <w:rsid w:val="763C17F2"/>
    <w:rsid w:val="7669B4A6"/>
    <w:rsid w:val="76F165D1"/>
    <w:rsid w:val="77747ADD"/>
    <w:rsid w:val="7824F3FA"/>
    <w:rsid w:val="784EC8C6"/>
    <w:rsid w:val="788D3632"/>
    <w:rsid w:val="78F1D140"/>
    <w:rsid w:val="795E50A6"/>
    <w:rsid w:val="79CE92D8"/>
    <w:rsid w:val="7A443C4D"/>
    <w:rsid w:val="7A6CAD65"/>
    <w:rsid w:val="7A6F1C58"/>
    <w:rsid w:val="7BC595AA"/>
    <w:rsid w:val="7C6CDAD4"/>
    <w:rsid w:val="7D1F36EC"/>
    <w:rsid w:val="7DFC7B5E"/>
    <w:rsid w:val="7E396E91"/>
    <w:rsid w:val="7E4DCE69"/>
    <w:rsid w:val="7F8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BE39"/>
  <w15:chartTrackingRefBased/>
  <w15:docId w15:val="{AE7D3DDD-97F7-463F-88F5-D5547988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ana.guerrerozepeda@pepsi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a.hernandez@another.co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gonzalez@another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apasSabrita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xperienciasubwayseries.com/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782A645-F136-4786-A9EE-2017E9CD6362}">
    <t:Anchor>
      <t:Comment id="320607441"/>
    </t:Anchor>
    <t:History>
      <t:Event id="{3EAB33A3-0521-4E52-9AAD-208C1DA3E37C}" time="2024-02-20T16:52:50.398Z">
        <t:Attribution userId="S::jessica.herrera@another.co::c5217b66-ced9-4596-ae0d-38123b6487c0" userProvider="AD" userName="Dina Jessica Herrera Silva"/>
        <t:Anchor>
          <t:Comment id="320607441"/>
        </t:Anchor>
        <t:Create/>
      </t:Event>
      <t:Event id="{F335CDA8-45FA-46FD-AD0C-43E6B86FBEAC}" time="2024-02-20T16:52:50.398Z">
        <t:Attribution userId="S::jessica.herrera@another.co::c5217b66-ced9-4596-ae0d-38123b6487c0" userProvider="AD" userName="Dina Jessica Herrera Silva"/>
        <t:Anchor>
          <t:Comment id="320607441"/>
        </t:Anchor>
        <t:Assign userId="S::marco.zuniga@another.co::647e6017-8435-4857-ab8c-38c8d555244e" userProvider="AD" userName="Marco Polo Zúñiga Gutiérrez"/>
      </t:Event>
      <t:Event id="{2D00074D-FD5B-46DD-95B3-98FE0FC1579D}" time="2024-02-20T16:52:50.398Z">
        <t:Attribution userId="S::jessica.herrera@another.co::c5217b66-ced9-4596-ae0d-38123b6487c0" userProvider="AD" userName="Dina Jessica Herrera Silva"/>
        <t:Anchor>
          <t:Comment id="320607441"/>
        </t:Anchor>
        <t:SetTitle title="@Marco Polo Zúñiga Gutiérrez  acá no me queda claro el tema de la innovación de los productos... me imagino que esta parte no va :P me confirmas :)"/>
      </t:Event>
    </t:History>
  </t:Task>
  <t:Task id="{A8998594-8BA3-45E8-9C0E-C0815208BF15}">
    <t:Anchor>
      <t:Comment id="1586389240"/>
    </t:Anchor>
    <t:History>
      <t:Event id="{F55A5B90-134F-4719-87B7-5F6DA2623ABA}" time="2024-02-20T17:30:15.057Z">
        <t:Attribution userId="S::jessica.herrera@another.co::c5217b66-ced9-4596-ae0d-38123b6487c0" userProvider="AD" userName="Dina Jessica Herrera Silva"/>
        <t:Anchor>
          <t:Comment id="1586389240"/>
        </t:Anchor>
        <t:Create/>
      </t:Event>
      <t:Event id="{BFCD4F22-55ED-4FCC-AEFA-107393E4EB65}" time="2024-02-20T17:30:15.057Z">
        <t:Attribution userId="S::jessica.herrera@another.co::c5217b66-ced9-4596-ae0d-38123b6487c0" userProvider="AD" userName="Dina Jessica Herrera Silva"/>
        <t:Anchor>
          <t:Comment id="1586389240"/>
        </t:Anchor>
        <t:Assign userId="S::marco.zuniga@another.co::647e6017-8435-4857-ab8c-38c8d555244e" userProvider="AD" userName="Marco Polo Zúñiga Gutiérrez"/>
      </t:Event>
      <t:Event id="{8CB8180E-E420-48B6-B025-12644394344C}" time="2024-02-20T17:30:15.057Z">
        <t:Attribution userId="S::jessica.herrera@another.co::c5217b66-ced9-4596-ae0d-38123b6487c0" userProvider="AD" userName="Dina Jessica Herrera Silva"/>
        <t:Anchor>
          <t:Comment id="1586389240"/>
        </t:Anchor>
        <t:SetTitle title="@Marco Polo Zúñiga Gutiérrez acá falta que digamos en donde se registran, no? :) igual y sería bueno ponerlo :)"/>
      </t:Event>
      <t:Event id="{C1AC2ADE-D12E-4B4B-9FC4-2973372E8B16}" time="2024-02-20T18:25:13.283Z">
        <t:Attribution userId="S::paola.ruiz@another.co::331dbe5d-3c3d-493b-9c47-597e048965aa" userProvider="AD" userName="Paola Rui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5" ma:contentTypeDescription="Create a new document." ma:contentTypeScope="" ma:versionID="18521412281dab7d9e12eb09ae9f2078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a5fc1c1e01e9d11fb436431324ea5550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SharedWithUsers xmlns="55ce5f33-7d29-47f3-ab27-6dadab3f975c">
      <UserInfo>
        <DisplayName>Laura Fernanda Merino Vazquez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794927-048E-4C2D-9A69-C09B5765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BAD8A-8660-489B-A4F0-6E458FA1927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af6a09-f042-4e40-8593-69d905a63525"/>
    <ds:schemaRef ds:uri="55ce5f33-7d29-47f3-ab27-6dadab3f975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122D1-2472-4876-8277-224C91D6211D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55ce5f33-7d29-47f3-ab27-6dadab3f975c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4034</Characters>
  <Application>Microsoft Office Word</Application>
  <DocSecurity>4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Laura Fernanda Merino Vazquez</cp:lastModifiedBy>
  <cp:revision>8</cp:revision>
  <dcterms:created xsi:type="dcterms:W3CDTF">2024-02-26T17:46:00Z</dcterms:created>
  <dcterms:modified xsi:type="dcterms:W3CDTF">2024-03-05T17:26:00Z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